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264" w:rsidRDefault="00631264" w:rsidP="0063126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Требования</w:t>
      </w:r>
      <w:r w:rsidR="00C5315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C53153" w:rsidRPr="00321833">
        <w:rPr>
          <w:rFonts w:ascii="Times New Roman" w:hAnsi="Times New Roman" w:cs="Times New Roman"/>
          <w:b/>
          <w:bCs/>
          <w:sz w:val="28"/>
          <w:szCs w:val="28"/>
        </w:rPr>
        <w:t xml:space="preserve"> организации и </w:t>
      </w:r>
      <w:r w:rsidR="00C53153">
        <w:rPr>
          <w:rFonts w:ascii="Times New Roman" w:hAnsi="Times New Roman" w:cs="Times New Roman"/>
          <w:b/>
          <w:bCs/>
          <w:sz w:val="28"/>
          <w:szCs w:val="28"/>
        </w:rPr>
        <w:t xml:space="preserve">процедуре </w:t>
      </w:r>
      <w:r w:rsidR="00C53153" w:rsidRPr="00321833">
        <w:rPr>
          <w:rFonts w:ascii="Times New Roman" w:hAnsi="Times New Roman" w:cs="Times New Roman"/>
          <w:b/>
          <w:bCs/>
          <w:sz w:val="28"/>
          <w:szCs w:val="28"/>
        </w:rPr>
        <w:t>проведени</w:t>
      </w:r>
      <w:r w:rsidR="00C53153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="00C53153" w:rsidRPr="0032183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631264" w:rsidRDefault="00C53153" w:rsidP="0063126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21833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этапа </w:t>
      </w:r>
      <w:r w:rsidR="00631264">
        <w:rPr>
          <w:rFonts w:ascii="Times New Roman" w:hAnsi="Times New Roman" w:cs="Times New Roman"/>
          <w:b/>
          <w:bCs/>
          <w:sz w:val="28"/>
          <w:szCs w:val="28"/>
        </w:rPr>
        <w:t xml:space="preserve">Всероссийской </w:t>
      </w:r>
      <w:r w:rsidRPr="00321833">
        <w:rPr>
          <w:rFonts w:ascii="Times New Roman" w:hAnsi="Times New Roman" w:cs="Times New Roman"/>
          <w:b/>
          <w:bCs/>
          <w:sz w:val="28"/>
          <w:szCs w:val="28"/>
        </w:rPr>
        <w:t>олимпиад</w:t>
      </w:r>
      <w:r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Pr="0032183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31264">
        <w:rPr>
          <w:rFonts w:ascii="Times New Roman" w:hAnsi="Times New Roman" w:cs="Times New Roman"/>
          <w:b/>
          <w:bCs/>
          <w:sz w:val="28"/>
          <w:szCs w:val="28"/>
        </w:rPr>
        <w:t xml:space="preserve">школьников </w:t>
      </w:r>
    </w:p>
    <w:p w:rsidR="00631264" w:rsidRDefault="00C53153" w:rsidP="0063126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21833">
        <w:rPr>
          <w:rFonts w:ascii="Times New Roman" w:hAnsi="Times New Roman" w:cs="Times New Roman"/>
          <w:b/>
          <w:bCs/>
          <w:sz w:val="28"/>
          <w:szCs w:val="28"/>
        </w:rPr>
        <w:t xml:space="preserve">по </w:t>
      </w:r>
      <w:r w:rsidR="003D7A05">
        <w:rPr>
          <w:rFonts w:ascii="Times New Roman" w:hAnsi="Times New Roman" w:cs="Times New Roman"/>
          <w:b/>
          <w:bCs/>
          <w:sz w:val="28"/>
          <w:szCs w:val="28"/>
        </w:rPr>
        <w:t>кита</w:t>
      </w:r>
      <w:r w:rsidRPr="00321833">
        <w:rPr>
          <w:rFonts w:ascii="Times New Roman" w:hAnsi="Times New Roman" w:cs="Times New Roman"/>
          <w:b/>
          <w:bCs/>
          <w:sz w:val="28"/>
          <w:szCs w:val="28"/>
        </w:rPr>
        <w:t>йскому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языку </w:t>
      </w:r>
    </w:p>
    <w:p w:rsidR="00C53153" w:rsidRDefault="00C53153" w:rsidP="0063126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202</w:t>
      </w:r>
      <w:r w:rsidR="006D0161">
        <w:rPr>
          <w:rFonts w:ascii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6D0161">
        <w:rPr>
          <w:rFonts w:ascii="Times New Roman" w:hAnsi="Times New Roman" w:cs="Times New Roman"/>
          <w:b/>
          <w:bCs/>
          <w:sz w:val="28"/>
          <w:szCs w:val="28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учебном году </w:t>
      </w:r>
    </w:p>
    <w:p w:rsidR="00631264" w:rsidRDefault="00631264" w:rsidP="0063126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53153" w:rsidRDefault="00DD49EF" w:rsidP="00BB53F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</w:t>
      </w:r>
      <w:bookmarkStart w:id="0" w:name="_GoBack"/>
      <w:bookmarkEnd w:id="0"/>
      <w:r w:rsidR="00C53153" w:rsidRPr="00321833">
        <w:rPr>
          <w:rFonts w:ascii="Times New Roman" w:hAnsi="Times New Roman" w:cs="Times New Roman"/>
          <w:sz w:val="28"/>
          <w:szCs w:val="28"/>
        </w:rPr>
        <w:t xml:space="preserve"> </w:t>
      </w:r>
      <w:r w:rsidR="00C53153">
        <w:rPr>
          <w:rFonts w:ascii="Times New Roman" w:hAnsi="Times New Roman" w:cs="Times New Roman"/>
          <w:sz w:val="28"/>
          <w:szCs w:val="28"/>
        </w:rPr>
        <w:t>по</w:t>
      </w:r>
      <w:r w:rsidR="00C53153" w:rsidRPr="00321833">
        <w:rPr>
          <w:rFonts w:ascii="Times New Roman" w:hAnsi="Times New Roman" w:cs="Times New Roman"/>
          <w:sz w:val="28"/>
          <w:szCs w:val="28"/>
        </w:rPr>
        <w:t xml:space="preserve"> организации</w:t>
      </w:r>
      <w:r w:rsidR="00C53153">
        <w:rPr>
          <w:rFonts w:ascii="Times New Roman" w:hAnsi="Times New Roman" w:cs="Times New Roman"/>
          <w:sz w:val="28"/>
          <w:szCs w:val="28"/>
        </w:rPr>
        <w:t xml:space="preserve"> и</w:t>
      </w:r>
      <w:r w:rsidR="00C53153" w:rsidRPr="00321833">
        <w:rPr>
          <w:rFonts w:ascii="Times New Roman" w:hAnsi="Times New Roman" w:cs="Times New Roman"/>
          <w:sz w:val="28"/>
          <w:szCs w:val="28"/>
        </w:rPr>
        <w:t xml:space="preserve"> проведению    муниципального этапа Всероссийск</w:t>
      </w:r>
      <w:r w:rsidR="00C53153">
        <w:rPr>
          <w:rFonts w:ascii="Times New Roman" w:hAnsi="Times New Roman" w:cs="Times New Roman"/>
          <w:sz w:val="28"/>
          <w:szCs w:val="28"/>
        </w:rPr>
        <w:t>их</w:t>
      </w:r>
      <w:r w:rsidR="00C53153" w:rsidRPr="00321833">
        <w:rPr>
          <w:rFonts w:ascii="Times New Roman" w:hAnsi="Times New Roman" w:cs="Times New Roman"/>
          <w:sz w:val="28"/>
          <w:szCs w:val="28"/>
        </w:rPr>
        <w:t xml:space="preserve"> олимпиад школьников по </w:t>
      </w:r>
      <w:r w:rsidR="003D7A05">
        <w:rPr>
          <w:rFonts w:ascii="Times New Roman" w:hAnsi="Times New Roman" w:cs="Times New Roman"/>
          <w:sz w:val="28"/>
          <w:szCs w:val="28"/>
        </w:rPr>
        <w:t>к</w:t>
      </w:r>
      <w:r w:rsidR="00C53153" w:rsidRPr="00321833">
        <w:rPr>
          <w:rFonts w:ascii="Times New Roman" w:hAnsi="Times New Roman" w:cs="Times New Roman"/>
          <w:sz w:val="28"/>
          <w:szCs w:val="28"/>
        </w:rPr>
        <w:t>и</w:t>
      </w:r>
      <w:r w:rsidR="003D7A05">
        <w:rPr>
          <w:rFonts w:ascii="Times New Roman" w:hAnsi="Times New Roman" w:cs="Times New Roman"/>
          <w:sz w:val="28"/>
          <w:szCs w:val="28"/>
        </w:rPr>
        <w:t>та</w:t>
      </w:r>
      <w:r w:rsidR="00C53153" w:rsidRPr="00321833">
        <w:rPr>
          <w:rFonts w:ascii="Times New Roman" w:hAnsi="Times New Roman" w:cs="Times New Roman"/>
          <w:sz w:val="28"/>
          <w:szCs w:val="28"/>
        </w:rPr>
        <w:t>йскому</w:t>
      </w:r>
      <w:r w:rsidR="00C53153">
        <w:rPr>
          <w:rFonts w:ascii="Times New Roman" w:hAnsi="Times New Roman" w:cs="Times New Roman"/>
          <w:sz w:val="28"/>
          <w:szCs w:val="28"/>
        </w:rPr>
        <w:t xml:space="preserve"> языку 202</w:t>
      </w:r>
      <w:r w:rsidR="006D0161">
        <w:rPr>
          <w:rFonts w:ascii="Times New Roman" w:hAnsi="Times New Roman" w:cs="Times New Roman"/>
          <w:sz w:val="28"/>
          <w:szCs w:val="28"/>
        </w:rPr>
        <w:t>2</w:t>
      </w:r>
      <w:r w:rsidR="00C53153">
        <w:rPr>
          <w:rFonts w:ascii="Times New Roman" w:hAnsi="Times New Roman" w:cs="Times New Roman"/>
          <w:sz w:val="28"/>
          <w:szCs w:val="28"/>
        </w:rPr>
        <w:t>–202</w:t>
      </w:r>
      <w:r w:rsidR="006D0161">
        <w:rPr>
          <w:rFonts w:ascii="Times New Roman" w:hAnsi="Times New Roman" w:cs="Times New Roman"/>
          <w:sz w:val="28"/>
          <w:szCs w:val="28"/>
        </w:rPr>
        <w:t>3</w:t>
      </w:r>
      <w:r w:rsidR="00C53153" w:rsidRPr="00321833">
        <w:rPr>
          <w:rFonts w:ascii="Times New Roman" w:hAnsi="Times New Roman" w:cs="Times New Roman"/>
          <w:sz w:val="28"/>
          <w:szCs w:val="28"/>
        </w:rPr>
        <w:t xml:space="preserve"> учебного года разработаны в соответствии с </w:t>
      </w:r>
      <w:r w:rsidR="00C53153" w:rsidRPr="00BB53F2">
        <w:rPr>
          <w:rFonts w:ascii="Times New Roman" w:hAnsi="Times New Roman" w:cs="Times New Roman"/>
          <w:sz w:val="28"/>
          <w:szCs w:val="28"/>
        </w:rPr>
        <w:t>Порядком проведения Всероссийской олимпиады школьников, утвержд</w:t>
      </w:r>
      <w:r w:rsidR="00E96D13">
        <w:rPr>
          <w:rFonts w:ascii="Times New Roman" w:hAnsi="Times New Roman" w:cs="Times New Roman"/>
          <w:sz w:val="28"/>
          <w:szCs w:val="28"/>
        </w:rPr>
        <w:t>ё</w:t>
      </w:r>
      <w:r w:rsidR="00C53153" w:rsidRPr="00BB53F2">
        <w:rPr>
          <w:rFonts w:ascii="Times New Roman" w:hAnsi="Times New Roman" w:cs="Times New Roman"/>
          <w:sz w:val="28"/>
          <w:szCs w:val="28"/>
        </w:rPr>
        <w:t>нны</w:t>
      </w:r>
      <w:r w:rsidR="00C53153">
        <w:rPr>
          <w:rFonts w:ascii="Times New Roman" w:hAnsi="Times New Roman" w:cs="Times New Roman"/>
          <w:sz w:val="28"/>
          <w:szCs w:val="28"/>
        </w:rPr>
        <w:t xml:space="preserve">м </w:t>
      </w:r>
      <w:r w:rsidR="00C53153" w:rsidRPr="00BB53F2">
        <w:rPr>
          <w:rFonts w:ascii="Times New Roman" w:hAnsi="Times New Roman" w:cs="Times New Roman"/>
          <w:sz w:val="28"/>
          <w:szCs w:val="28"/>
        </w:rPr>
        <w:t xml:space="preserve">приказом Министерства </w:t>
      </w:r>
      <w:r w:rsidR="00E96D13">
        <w:rPr>
          <w:rFonts w:ascii="Times New Roman" w:hAnsi="Times New Roman" w:cs="Times New Roman"/>
          <w:sz w:val="28"/>
          <w:szCs w:val="28"/>
        </w:rPr>
        <w:t>просвещения</w:t>
      </w:r>
      <w:r w:rsidR="00C53153" w:rsidRPr="00BB53F2">
        <w:rPr>
          <w:rFonts w:ascii="Times New Roman" w:hAnsi="Times New Roman" w:cs="Times New Roman"/>
          <w:sz w:val="28"/>
          <w:szCs w:val="28"/>
        </w:rPr>
        <w:t xml:space="preserve"> Российской Федерации от </w:t>
      </w:r>
      <w:r w:rsidR="00E96D13">
        <w:rPr>
          <w:rFonts w:ascii="Times New Roman" w:hAnsi="Times New Roman" w:cs="Times New Roman"/>
          <w:sz w:val="28"/>
          <w:szCs w:val="28"/>
        </w:rPr>
        <w:t>27</w:t>
      </w:r>
      <w:r w:rsidR="00C53153" w:rsidRPr="00BB53F2">
        <w:rPr>
          <w:rFonts w:ascii="Times New Roman" w:hAnsi="Times New Roman" w:cs="Times New Roman"/>
          <w:sz w:val="28"/>
          <w:szCs w:val="28"/>
        </w:rPr>
        <w:t xml:space="preserve"> ноября 20</w:t>
      </w:r>
      <w:r w:rsidR="00E96D13">
        <w:rPr>
          <w:rFonts w:ascii="Times New Roman" w:hAnsi="Times New Roman" w:cs="Times New Roman"/>
          <w:sz w:val="28"/>
          <w:szCs w:val="28"/>
        </w:rPr>
        <w:t>20</w:t>
      </w:r>
      <w:r w:rsidR="00C53153" w:rsidRPr="00BB53F2">
        <w:rPr>
          <w:rFonts w:ascii="Times New Roman" w:hAnsi="Times New Roman" w:cs="Times New Roman"/>
          <w:sz w:val="28"/>
          <w:szCs w:val="28"/>
        </w:rPr>
        <w:t xml:space="preserve"> г. № </w:t>
      </w:r>
      <w:r w:rsidR="00E96D13">
        <w:rPr>
          <w:rFonts w:ascii="Times New Roman" w:hAnsi="Times New Roman" w:cs="Times New Roman"/>
          <w:sz w:val="28"/>
          <w:szCs w:val="28"/>
        </w:rPr>
        <w:t>678 «Об утверждении Порядка проведения всероссийской олимпиады школьников»</w:t>
      </w:r>
      <w:r w:rsidR="00C53153" w:rsidRPr="00BB53F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53153" w:rsidRDefault="00C53153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4F10">
        <w:rPr>
          <w:rFonts w:ascii="Times New Roman" w:hAnsi="Times New Roman" w:cs="Times New Roman"/>
          <w:b/>
          <w:bCs/>
          <w:sz w:val="28"/>
          <w:szCs w:val="28"/>
        </w:rPr>
        <w:t>Обращаем внимание</w:t>
      </w:r>
      <w:r>
        <w:rPr>
          <w:rFonts w:ascii="Times New Roman" w:hAnsi="Times New Roman" w:cs="Times New Roman"/>
          <w:sz w:val="28"/>
          <w:szCs w:val="28"/>
        </w:rPr>
        <w:t xml:space="preserve">, что олимпиада </w:t>
      </w:r>
      <w:r w:rsidRPr="00321833">
        <w:rPr>
          <w:rFonts w:ascii="Times New Roman" w:hAnsi="Times New Roman" w:cs="Times New Roman"/>
          <w:sz w:val="28"/>
          <w:szCs w:val="28"/>
        </w:rPr>
        <w:t>начина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21833">
        <w:rPr>
          <w:rFonts w:ascii="Times New Roman" w:hAnsi="Times New Roman" w:cs="Times New Roman"/>
          <w:sz w:val="28"/>
          <w:szCs w:val="28"/>
        </w:rPr>
        <w:t>тся с регистрации участников с присвоением им индивидуального номера участника. Этот номер является единственным опознавательным элементом участника муниципального этапа олимпиады</w:t>
      </w:r>
      <w:r w:rsidRPr="004541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сохраняется за ним в течение всех конкурсов. Регистратор передаёт данные регистрации </w:t>
      </w:r>
      <w:r w:rsidRPr="00321833">
        <w:rPr>
          <w:rFonts w:ascii="Times New Roman" w:hAnsi="Times New Roman" w:cs="Times New Roman"/>
          <w:sz w:val="28"/>
          <w:szCs w:val="28"/>
        </w:rPr>
        <w:t>ответственному сотруднику оргкомитета, осуществляющему</w:t>
      </w:r>
      <w:r>
        <w:rPr>
          <w:rFonts w:ascii="Times New Roman" w:hAnsi="Times New Roman" w:cs="Times New Roman"/>
          <w:sz w:val="28"/>
          <w:szCs w:val="28"/>
        </w:rPr>
        <w:t xml:space="preserve"> хранение этой информации до подведения итогов всех конкурсов. </w:t>
      </w:r>
    </w:p>
    <w:p w:rsidR="00C53153" w:rsidRPr="00321833" w:rsidRDefault="00C53153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регистрации </w:t>
      </w:r>
      <w:r w:rsidRPr="00321833">
        <w:rPr>
          <w:rFonts w:ascii="Times New Roman" w:hAnsi="Times New Roman" w:cs="Times New Roman"/>
          <w:sz w:val="28"/>
          <w:szCs w:val="28"/>
        </w:rPr>
        <w:t>проводится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1833">
        <w:rPr>
          <w:rFonts w:ascii="Times New Roman" w:hAnsi="Times New Roman" w:cs="Times New Roman"/>
          <w:sz w:val="28"/>
          <w:szCs w:val="28"/>
        </w:rPr>
        <w:t xml:space="preserve">общий инструктаж участников о правилах работы и заполнения листа ответов.  </w:t>
      </w:r>
    </w:p>
    <w:p w:rsidR="00C53153" w:rsidRDefault="00C53153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1833">
        <w:rPr>
          <w:rFonts w:ascii="Times New Roman" w:hAnsi="Times New Roman" w:cs="Times New Roman"/>
          <w:sz w:val="28"/>
          <w:szCs w:val="28"/>
        </w:rPr>
        <w:t xml:space="preserve">Проведению </w:t>
      </w:r>
      <w:r>
        <w:rPr>
          <w:rFonts w:ascii="Times New Roman" w:hAnsi="Times New Roman" w:cs="Times New Roman"/>
          <w:sz w:val="28"/>
          <w:szCs w:val="28"/>
        </w:rPr>
        <w:t xml:space="preserve">конкурсов </w:t>
      </w:r>
      <w:r w:rsidRPr="00321833">
        <w:rPr>
          <w:rFonts w:ascii="Times New Roman" w:hAnsi="Times New Roman" w:cs="Times New Roman"/>
          <w:sz w:val="28"/>
          <w:szCs w:val="28"/>
        </w:rPr>
        <w:t xml:space="preserve">должен предшествовать инструктаж членов </w:t>
      </w:r>
      <w:r>
        <w:rPr>
          <w:rFonts w:ascii="Times New Roman" w:hAnsi="Times New Roman" w:cs="Times New Roman"/>
          <w:sz w:val="28"/>
          <w:szCs w:val="28"/>
        </w:rPr>
        <w:t>ж</w:t>
      </w:r>
      <w:r w:rsidRPr="00321833">
        <w:rPr>
          <w:rFonts w:ascii="Times New Roman" w:hAnsi="Times New Roman" w:cs="Times New Roman"/>
          <w:sz w:val="28"/>
          <w:szCs w:val="28"/>
        </w:rPr>
        <w:t xml:space="preserve">юри и дежурных в аудиториях, на котором председатель </w:t>
      </w:r>
      <w:r>
        <w:rPr>
          <w:rFonts w:ascii="Times New Roman" w:hAnsi="Times New Roman" w:cs="Times New Roman"/>
          <w:sz w:val="28"/>
          <w:szCs w:val="28"/>
        </w:rPr>
        <w:t>жюри (для членов ж</w:t>
      </w:r>
      <w:r w:rsidRPr="00321833">
        <w:rPr>
          <w:rFonts w:ascii="Times New Roman" w:hAnsi="Times New Roman" w:cs="Times New Roman"/>
          <w:sz w:val="28"/>
          <w:szCs w:val="28"/>
        </w:rPr>
        <w:t xml:space="preserve">юри) и представитель </w:t>
      </w:r>
      <w:r>
        <w:rPr>
          <w:rFonts w:ascii="Times New Roman" w:hAnsi="Times New Roman" w:cs="Times New Roman"/>
          <w:sz w:val="28"/>
          <w:szCs w:val="28"/>
        </w:rPr>
        <w:t>ж</w:t>
      </w:r>
      <w:r w:rsidRPr="00321833">
        <w:rPr>
          <w:rFonts w:ascii="Times New Roman" w:hAnsi="Times New Roman" w:cs="Times New Roman"/>
          <w:sz w:val="28"/>
          <w:szCs w:val="28"/>
        </w:rPr>
        <w:t>юри (для дежурных) знаком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21833">
        <w:rPr>
          <w:rFonts w:ascii="Times New Roman" w:hAnsi="Times New Roman" w:cs="Times New Roman"/>
          <w:sz w:val="28"/>
          <w:szCs w:val="28"/>
        </w:rPr>
        <w:t>т их с порядком проведения конкурс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321833">
        <w:rPr>
          <w:rFonts w:ascii="Times New Roman" w:hAnsi="Times New Roman" w:cs="Times New Roman"/>
          <w:sz w:val="28"/>
          <w:szCs w:val="28"/>
        </w:rPr>
        <w:t xml:space="preserve"> и порядком оформления работ участниками, временем и формой подачи вопросов</w:t>
      </w:r>
      <w:r>
        <w:rPr>
          <w:rFonts w:ascii="Times New Roman" w:hAnsi="Times New Roman" w:cs="Times New Roman"/>
          <w:sz w:val="28"/>
          <w:szCs w:val="28"/>
        </w:rPr>
        <w:t>. Члены ж</w:t>
      </w:r>
      <w:r w:rsidRPr="00321833">
        <w:rPr>
          <w:rFonts w:ascii="Times New Roman" w:hAnsi="Times New Roman" w:cs="Times New Roman"/>
          <w:sz w:val="28"/>
          <w:szCs w:val="28"/>
        </w:rPr>
        <w:t xml:space="preserve">юри в аудиториях инструктируют участников о правилах проведения каждого конкурса до его начала. </w:t>
      </w:r>
    </w:p>
    <w:p w:rsidR="005F3EE2" w:rsidRDefault="005F3EE2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53153" w:rsidRPr="005F3EE2" w:rsidRDefault="005F3EE2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3EE2">
        <w:rPr>
          <w:rFonts w:ascii="Times New Roman" w:hAnsi="Times New Roman" w:cs="Times New Roman"/>
          <w:b/>
          <w:sz w:val="28"/>
          <w:szCs w:val="28"/>
        </w:rPr>
        <w:t>Длительность олимпиады составляет:</w:t>
      </w:r>
    </w:p>
    <w:p w:rsidR="00AA410F" w:rsidRDefault="00AA410F" w:rsidP="00AA410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– 8 классы: 145 минут (2 часа 25 минут)</w:t>
      </w:r>
    </w:p>
    <w:p w:rsidR="005F3EE2" w:rsidRDefault="005F3EE2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– 11 классы: 1</w:t>
      </w:r>
      <w:r w:rsidR="003D7A05">
        <w:rPr>
          <w:rFonts w:ascii="Times New Roman" w:hAnsi="Times New Roman" w:cs="Times New Roman"/>
          <w:sz w:val="28"/>
          <w:szCs w:val="28"/>
        </w:rPr>
        <w:t>45</w:t>
      </w:r>
      <w:r>
        <w:rPr>
          <w:rFonts w:ascii="Times New Roman" w:hAnsi="Times New Roman" w:cs="Times New Roman"/>
          <w:sz w:val="28"/>
          <w:szCs w:val="28"/>
        </w:rPr>
        <w:t xml:space="preserve"> минут</w:t>
      </w:r>
      <w:r w:rsidR="003D7A05">
        <w:rPr>
          <w:rFonts w:ascii="Times New Roman" w:hAnsi="Times New Roman" w:cs="Times New Roman"/>
          <w:sz w:val="28"/>
          <w:szCs w:val="28"/>
        </w:rPr>
        <w:t xml:space="preserve"> (2 часа 25 минут)</w:t>
      </w:r>
    </w:p>
    <w:p w:rsidR="005F3EE2" w:rsidRPr="005F3EE2" w:rsidRDefault="005F3EE2" w:rsidP="005F3EE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3EE2">
        <w:rPr>
          <w:rFonts w:ascii="Times New Roman" w:hAnsi="Times New Roman" w:cs="Times New Roman"/>
          <w:bCs/>
          <w:sz w:val="28"/>
          <w:szCs w:val="28"/>
        </w:rPr>
        <w:t xml:space="preserve">Время выполнения </w:t>
      </w:r>
      <w:r w:rsidR="00AB5EAB">
        <w:rPr>
          <w:rFonts w:ascii="Times New Roman" w:hAnsi="Times New Roman" w:cs="Times New Roman"/>
          <w:bCs/>
          <w:sz w:val="28"/>
          <w:szCs w:val="28"/>
        </w:rPr>
        <w:t>отдельных конкурсов дано в спецификации заданий.</w:t>
      </w:r>
    </w:p>
    <w:p w:rsidR="005F3EE2" w:rsidRDefault="005F3EE2" w:rsidP="005F3EE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53153" w:rsidRPr="00450799" w:rsidRDefault="00C53153" w:rsidP="00450799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50799">
        <w:rPr>
          <w:rFonts w:ascii="Times New Roman" w:hAnsi="Times New Roman" w:cs="Times New Roman"/>
          <w:b/>
          <w:bCs/>
          <w:sz w:val="28"/>
          <w:szCs w:val="28"/>
        </w:rPr>
        <w:t xml:space="preserve">Материально-техническое обеспечение проведения муниципального этапа Всероссийской олимпиады </w:t>
      </w:r>
      <w:r w:rsidR="00631264">
        <w:rPr>
          <w:rFonts w:ascii="Times New Roman" w:hAnsi="Times New Roman" w:cs="Times New Roman"/>
          <w:b/>
          <w:bCs/>
          <w:sz w:val="28"/>
          <w:szCs w:val="28"/>
        </w:rPr>
        <w:t xml:space="preserve">школьников </w:t>
      </w:r>
      <w:r w:rsidRPr="00450799">
        <w:rPr>
          <w:rFonts w:ascii="Times New Roman" w:hAnsi="Times New Roman" w:cs="Times New Roman"/>
          <w:b/>
          <w:bCs/>
          <w:sz w:val="28"/>
          <w:szCs w:val="28"/>
        </w:rPr>
        <w:t xml:space="preserve">по </w:t>
      </w:r>
      <w:r w:rsidR="003D7A05">
        <w:rPr>
          <w:rFonts w:ascii="Times New Roman" w:hAnsi="Times New Roman" w:cs="Times New Roman"/>
          <w:b/>
          <w:bCs/>
          <w:sz w:val="28"/>
          <w:szCs w:val="28"/>
        </w:rPr>
        <w:t>китай</w:t>
      </w:r>
      <w:r w:rsidRPr="00450799">
        <w:rPr>
          <w:rFonts w:ascii="Times New Roman" w:hAnsi="Times New Roman" w:cs="Times New Roman"/>
          <w:b/>
          <w:bCs/>
          <w:sz w:val="28"/>
          <w:szCs w:val="28"/>
        </w:rPr>
        <w:t>скому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языку</w:t>
      </w:r>
    </w:p>
    <w:p w:rsidR="00631264" w:rsidRDefault="00631264" w:rsidP="00631264">
      <w:pPr>
        <w:spacing w:after="0" w:line="240" w:lineRule="auto"/>
        <w:ind w:left="-567" w:firstLine="567"/>
        <w:jc w:val="both"/>
        <w:rPr>
          <w:rStyle w:val="fontstyle01"/>
          <w:sz w:val="28"/>
          <w:szCs w:val="28"/>
        </w:rPr>
      </w:pPr>
    </w:p>
    <w:p w:rsidR="00631264" w:rsidRDefault="00631264" w:rsidP="00631264">
      <w:pPr>
        <w:spacing w:after="0" w:line="240" w:lineRule="auto"/>
        <w:ind w:left="-567" w:firstLine="567"/>
        <w:jc w:val="both"/>
        <w:rPr>
          <w:rStyle w:val="fontstyle01"/>
          <w:sz w:val="28"/>
          <w:szCs w:val="28"/>
        </w:rPr>
      </w:pPr>
      <w:r w:rsidRPr="00631264">
        <w:rPr>
          <w:rStyle w:val="fontstyle01"/>
          <w:sz w:val="28"/>
          <w:szCs w:val="28"/>
        </w:rPr>
        <w:t>Во всех аудиториях, задействованных для проведения письменного тура,</w:t>
      </w:r>
      <w:r w:rsidRPr="00631264">
        <w:rPr>
          <w:rFonts w:ascii="TimesNewRomanPSMT" w:hAnsi="TimesNewRomanPSMT"/>
          <w:color w:val="000000"/>
          <w:sz w:val="28"/>
          <w:szCs w:val="28"/>
        </w:rPr>
        <w:t xml:space="preserve"> должны</w:t>
      </w:r>
      <w:r w:rsidRPr="00631264">
        <w:rPr>
          <w:rStyle w:val="fontstyle01"/>
          <w:sz w:val="28"/>
          <w:szCs w:val="28"/>
        </w:rPr>
        <w:t xml:space="preserve"> быть часы, поскольку выполнение заданий требует контроля за временем.</w:t>
      </w:r>
    </w:p>
    <w:p w:rsidR="003D7A05" w:rsidRPr="003D7A05" w:rsidRDefault="003D7A05" w:rsidP="00631264">
      <w:pPr>
        <w:spacing w:after="0" w:line="240" w:lineRule="auto"/>
        <w:ind w:left="-567" w:firstLine="567"/>
        <w:jc w:val="both"/>
        <w:rPr>
          <w:sz w:val="28"/>
          <w:szCs w:val="28"/>
        </w:rPr>
      </w:pPr>
      <w:r w:rsidRPr="003D7A05">
        <w:rPr>
          <w:rFonts w:ascii="TimesNewRomanPSMT" w:hAnsi="TimesNewRomanPSMT"/>
          <w:color w:val="000000"/>
          <w:sz w:val="28"/>
          <w:szCs w:val="28"/>
        </w:rPr>
        <w:t>При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3D7A05">
        <w:rPr>
          <w:rFonts w:ascii="TimesNewRomanPSMT" w:hAnsi="TimesNewRomanPSMT"/>
          <w:color w:val="000000"/>
          <w:sz w:val="28"/>
          <w:szCs w:val="28"/>
        </w:rPr>
        <w:t>проведении аудирования требуются CD-проигрыватели и динамики в каждой</w:t>
      </w:r>
      <w:r w:rsidR="00E812D1"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3D7A05">
        <w:rPr>
          <w:rFonts w:ascii="TimesNewRomanPSMT" w:hAnsi="TimesNewRomanPSMT"/>
          <w:color w:val="000000"/>
          <w:sz w:val="28"/>
          <w:szCs w:val="28"/>
        </w:rPr>
        <w:t>аудитории. В аудитории должна быть обеспечена хорошая акустика. В</w:t>
      </w:r>
      <w:r w:rsidR="00E812D1"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3D7A05">
        <w:rPr>
          <w:rFonts w:ascii="TimesNewRomanPSMT" w:hAnsi="TimesNewRomanPSMT"/>
          <w:color w:val="000000"/>
          <w:sz w:val="28"/>
          <w:szCs w:val="28"/>
        </w:rPr>
        <w:t>каждой аудитории,</w:t>
      </w:r>
      <w:r w:rsidR="00E812D1"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3D7A05">
        <w:rPr>
          <w:rFonts w:ascii="TimesNewRomanPSMT" w:hAnsi="TimesNewRomanPSMT"/>
          <w:color w:val="000000"/>
          <w:sz w:val="28"/>
          <w:szCs w:val="28"/>
        </w:rPr>
        <w:t>где проводится аудирование, целесообразно иметь отдельный носитель (диск, флеш</w:t>
      </w:r>
      <w:r w:rsidR="00E812D1">
        <w:rPr>
          <w:rFonts w:ascii="TimesNewRomanPSMT" w:hAnsi="TimesNewRomanPSMT"/>
          <w:color w:val="000000"/>
          <w:sz w:val="28"/>
          <w:szCs w:val="28"/>
        </w:rPr>
        <w:t>-</w:t>
      </w:r>
      <w:r w:rsidRPr="003D7A05">
        <w:rPr>
          <w:rFonts w:ascii="TimesNewRomanPSMT" w:hAnsi="TimesNewRomanPSMT"/>
          <w:color w:val="000000"/>
          <w:sz w:val="28"/>
          <w:szCs w:val="28"/>
        </w:rPr>
        <w:t>накопи</w:t>
      </w:r>
      <w:r w:rsidR="00E812D1">
        <w:rPr>
          <w:rFonts w:ascii="TimesNewRomanPSMT" w:hAnsi="TimesNewRomanPSMT"/>
          <w:color w:val="000000"/>
          <w:sz w:val="28"/>
          <w:szCs w:val="28"/>
        </w:rPr>
        <w:t>тель и т. д.) с записью задания.</w:t>
      </w:r>
    </w:p>
    <w:p w:rsidR="00806A12" w:rsidRDefault="00631264" w:rsidP="00631264">
      <w:pPr>
        <w:spacing w:after="0" w:line="240" w:lineRule="auto"/>
        <w:ind w:left="-567" w:firstLine="567"/>
        <w:jc w:val="both"/>
        <w:rPr>
          <w:rStyle w:val="fontstyle01"/>
          <w:sz w:val="28"/>
          <w:szCs w:val="28"/>
        </w:rPr>
      </w:pPr>
      <w:r w:rsidRPr="00631264">
        <w:rPr>
          <w:rStyle w:val="fontstyle01"/>
          <w:sz w:val="28"/>
          <w:szCs w:val="28"/>
        </w:rPr>
        <w:t xml:space="preserve">Для проведения </w:t>
      </w:r>
      <w:r w:rsidR="00E812D1">
        <w:rPr>
          <w:rStyle w:val="fontstyle01"/>
          <w:sz w:val="28"/>
          <w:szCs w:val="28"/>
        </w:rPr>
        <w:t>всех прочих</w:t>
      </w:r>
      <w:r w:rsidRPr="00631264">
        <w:rPr>
          <w:rStyle w:val="fontstyle01"/>
          <w:sz w:val="28"/>
          <w:szCs w:val="28"/>
        </w:rPr>
        <w:t xml:space="preserve"> конкурс</w:t>
      </w:r>
      <w:r w:rsidR="00E812D1">
        <w:rPr>
          <w:rStyle w:val="fontstyle01"/>
          <w:sz w:val="28"/>
          <w:szCs w:val="28"/>
        </w:rPr>
        <w:t>ов не тр</w:t>
      </w:r>
      <w:r w:rsidRPr="00631264">
        <w:rPr>
          <w:rStyle w:val="fontstyle01"/>
          <w:sz w:val="28"/>
          <w:szCs w:val="28"/>
        </w:rPr>
        <w:t xml:space="preserve">ебуется специальных технических средств. </w:t>
      </w:r>
    </w:p>
    <w:p w:rsidR="00C53153" w:rsidRDefault="00631264" w:rsidP="00631264">
      <w:pPr>
        <w:spacing w:after="0" w:line="240" w:lineRule="auto"/>
        <w:ind w:left="-567" w:firstLine="567"/>
        <w:jc w:val="both"/>
        <w:rPr>
          <w:rStyle w:val="fontstyle01"/>
          <w:sz w:val="28"/>
          <w:szCs w:val="28"/>
        </w:rPr>
      </w:pPr>
      <w:r w:rsidRPr="00631264">
        <w:rPr>
          <w:rStyle w:val="fontstyle01"/>
          <w:sz w:val="28"/>
          <w:szCs w:val="28"/>
        </w:rPr>
        <w:t>Помимо</w:t>
      </w:r>
      <w:r>
        <w:rPr>
          <w:rStyle w:val="fontstyle01"/>
          <w:sz w:val="28"/>
          <w:szCs w:val="28"/>
        </w:rPr>
        <w:t xml:space="preserve"> </w:t>
      </w:r>
      <w:r w:rsidRPr="00631264">
        <w:rPr>
          <w:rStyle w:val="fontstyle01"/>
          <w:sz w:val="28"/>
          <w:szCs w:val="28"/>
        </w:rPr>
        <w:t>необходимого количества комплектов заданий и листов ответов,</w:t>
      </w:r>
      <w:r>
        <w:rPr>
          <w:rStyle w:val="fontstyle01"/>
          <w:sz w:val="28"/>
          <w:szCs w:val="28"/>
        </w:rPr>
        <w:t xml:space="preserve"> </w:t>
      </w:r>
      <w:r w:rsidRPr="00631264">
        <w:rPr>
          <w:rStyle w:val="fontstyle01"/>
          <w:sz w:val="28"/>
          <w:szCs w:val="28"/>
        </w:rPr>
        <w:t>в аудитории должны быть</w:t>
      </w:r>
      <w:r>
        <w:rPr>
          <w:rStyle w:val="fontstyle01"/>
          <w:sz w:val="28"/>
          <w:szCs w:val="28"/>
        </w:rPr>
        <w:t xml:space="preserve"> </w:t>
      </w:r>
      <w:r w:rsidRPr="00631264">
        <w:rPr>
          <w:rStyle w:val="fontstyle01"/>
          <w:sz w:val="28"/>
          <w:szCs w:val="28"/>
        </w:rPr>
        <w:t xml:space="preserve">запасные ручки, запасные комплекты заданий и запасные </w:t>
      </w:r>
      <w:r w:rsidRPr="00631264">
        <w:rPr>
          <w:rStyle w:val="fontstyle01"/>
          <w:sz w:val="28"/>
          <w:szCs w:val="28"/>
        </w:rPr>
        <w:lastRenderedPageBreak/>
        <w:t>листы ответов. Для конкурса</w:t>
      </w:r>
      <w:r>
        <w:rPr>
          <w:rStyle w:val="fontstyle01"/>
          <w:sz w:val="28"/>
          <w:szCs w:val="28"/>
        </w:rPr>
        <w:t xml:space="preserve"> </w:t>
      </w:r>
      <w:r w:rsidRPr="00631264">
        <w:rPr>
          <w:rStyle w:val="fontstyle01"/>
          <w:sz w:val="28"/>
          <w:szCs w:val="28"/>
        </w:rPr>
        <w:t>письменной речи необходима бумага для черновиков.</w:t>
      </w:r>
    </w:p>
    <w:p w:rsidR="005F3EE2" w:rsidRPr="00E812D1" w:rsidRDefault="00E812D1" w:rsidP="00631264">
      <w:pPr>
        <w:spacing w:after="0" w:line="240" w:lineRule="auto"/>
        <w:ind w:left="-567" w:firstLine="567"/>
        <w:jc w:val="both"/>
        <w:rPr>
          <w:rFonts w:ascii="TimesNewRomanPSMT" w:hAnsi="TimesNewRomanPSMT"/>
          <w:color w:val="000000"/>
          <w:sz w:val="28"/>
          <w:szCs w:val="28"/>
        </w:rPr>
      </w:pPr>
      <w:r w:rsidRPr="00E812D1">
        <w:rPr>
          <w:rFonts w:ascii="TimesNewRomanPSMT" w:hAnsi="TimesNewRomanPSMT"/>
          <w:color w:val="000000"/>
          <w:sz w:val="28"/>
          <w:szCs w:val="28"/>
        </w:rPr>
        <w:t>Во время выполнения заданий письменного тура участникам запрещается</w:t>
      </w:r>
      <w:r w:rsidRPr="00E812D1">
        <w:rPr>
          <w:rFonts w:ascii="TimesNewRomanPSMT" w:hAnsi="TimesNewRomanPSMT"/>
          <w:color w:val="000000"/>
          <w:sz w:val="28"/>
          <w:szCs w:val="28"/>
        </w:rPr>
        <w:br/>
        <w:t>пользоваться любой справочной литературой, собственной бумагой, электронными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E812D1">
        <w:rPr>
          <w:rFonts w:ascii="TimesNewRomanPSMT" w:hAnsi="TimesNewRomanPSMT"/>
          <w:color w:val="000000"/>
          <w:sz w:val="28"/>
          <w:szCs w:val="28"/>
        </w:rPr>
        <w:t>вычислительными средствами и любыми средствами связи, включая электронные часы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E812D1">
        <w:rPr>
          <w:rFonts w:ascii="TimesNewRomanPSMT" w:hAnsi="TimesNewRomanPSMT"/>
          <w:color w:val="000000"/>
          <w:sz w:val="28"/>
          <w:szCs w:val="28"/>
        </w:rPr>
        <w:t>с возможностью подключения к Интернету или использования Wi-Fi.</w:t>
      </w:r>
    </w:p>
    <w:p w:rsidR="00E812D1" w:rsidRDefault="00E812D1" w:rsidP="0063126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40EAB" w:rsidRDefault="00040EAB" w:rsidP="00450799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40EA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Порядок проведения процедуры анализа, показа и апелляции </w:t>
      </w:r>
    </w:p>
    <w:p w:rsidR="00040EAB" w:rsidRPr="00040EAB" w:rsidRDefault="00040EAB" w:rsidP="00450799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40E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 результатам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проверки заданий муниципального этапа олимпиады</w:t>
      </w:r>
    </w:p>
    <w:p w:rsidR="00040EAB" w:rsidRPr="00040EAB" w:rsidRDefault="00040EAB" w:rsidP="00040EA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EAB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Анализ заданий и их решений проходит в сроки, установленные оргкомитетом муниципального этапа, но не позднее чем 7 календарных дней после окончания олимпиады.</w:t>
      </w:r>
    </w:p>
    <w:p w:rsidR="00040EAB" w:rsidRDefault="00040EAB" w:rsidP="00040EA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EAB">
        <w:rPr>
          <w:rFonts w:ascii="Times New Roman" w:hAnsi="Times New Roman" w:cs="Times New Roman"/>
          <w:color w:val="000000"/>
          <w:sz w:val="28"/>
          <w:szCs w:val="28"/>
        </w:rPr>
        <w:t>По решению организатора анализ заданий и их решений может проводиться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br/>
        <w:t>централизованно или с использованием информационно-коммуникационных технологий.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Анализ заданий и их решений осуществляют члены жюри муниципального этапа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олимпиады.</w:t>
      </w:r>
    </w:p>
    <w:p w:rsidR="00040EAB" w:rsidRDefault="00040EAB" w:rsidP="00040EA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EAB">
        <w:rPr>
          <w:rFonts w:ascii="Times New Roman" w:hAnsi="Times New Roman" w:cs="Times New Roman"/>
          <w:color w:val="000000"/>
          <w:sz w:val="28"/>
          <w:szCs w:val="28"/>
        </w:rPr>
        <w:t>В ходе анализа заданий и их решений представители жюри подробно объясняют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критерии оценивания каждого из заданий и дают общую оценку по итогам выполнения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заданий всех туров (конкурсов).</w:t>
      </w:r>
    </w:p>
    <w:p w:rsidR="00040EAB" w:rsidRDefault="00040EAB" w:rsidP="00040EA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EAB">
        <w:rPr>
          <w:rFonts w:ascii="Times New Roman" w:hAnsi="Times New Roman" w:cs="Times New Roman"/>
          <w:color w:val="000000"/>
          <w:sz w:val="28"/>
          <w:szCs w:val="28"/>
        </w:rPr>
        <w:t>При анализе заданий и их решений вправе присутствовать участники олимпиады, члены оргкомитета, общественные наблюдатели, педагоги-наставники, родители (законные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представители).</w:t>
      </w:r>
    </w:p>
    <w:p w:rsidR="00040EAB" w:rsidRDefault="00040EAB" w:rsidP="00040EA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EAB">
        <w:rPr>
          <w:rFonts w:ascii="Times New Roman" w:hAnsi="Times New Roman" w:cs="Times New Roman"/>
          <w:color w:val="000000"/>
          <w:sz w:val="28"/>
          <w:szCs w:val="28"/>
        </w:rPr>
        <w:t>После проведения анализа заданий и их решений в установленное организатором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время жюри (по запросу участника олимпиады) проводит показ выполненной им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олимпиадной работы.</w:t>
      </w:r>
    </w:p>
    <w:p w:rsidR="00040EAB" w:rsidRDefault="00040EAB" w:rsidP="00040EA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EAB">
        <w:rPr>
          <w:rFonts w:ascii="Times New Roman" w:hAnsi="Times New Roman" w:cs="Times New Roman"/>
          <w:color w:val="000000"/>
          <w:sz w:val="28"/>
          <w:szCs w:val="28"/>
        </w:rPr>
        <w:t>Показ работ осуществляется в сроки, уставленные оргкомитетом, но не позднее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чем семь календарных дней после окончания олимпиады.</w:t>
      </w:r>
    </w:p>
    <w:p w:rsidR="00040EAB" w:rsidRDefault="00040EAB" w:rsidP="00040EA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EAB">
        <w:rPr>
          <w:rFonts w:ascii="Times New Roman" w:hAnsi="Times New Roman" w:cs="Times New Roman"/>
          <w:color w:val="000000"/>
          <w:sz w:val="28"/>
          <w:szCs w:val="28"/>
        </w:rPr>
        <w:t>Показ осуществляется после проведения процедуры анализа решений заданий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муниципального этапа олимпиады.</w:t>
      </w:r>
    </w:p>
    <w:p w:rsidR="00C53153" w:rsidRDefault="00040EAB" w:rsidP="00040EA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EAB">
        <w:rPr>
          <w:rFonts w:ascii="Times New Roman" w:hAnsi="Times New Roman" w:cs="Times New Roman"/>
          <w:color w:val="000000"/>
          <w:sz w:val="28"/>
          <w:szCs w:val="28"/>
        </w:rPr>
        <w:t>Показ работы осуществляется лично участнику олимпиады, выполнившему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br/>
        <w:t>данную работу. Перед показом участник предъявляет членам жюри и оргкомитета документ,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удостоверяющий его личность (паспорт), либо свидетельство о рождении (для участников,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не достигших 14-летнего возраста)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40EAB" w:rsidRDefault="00040EAB" w:rsidP="00040EA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EAB">
        <w:rPr>
          <w:rFonts w:ascii="Times New Roman" w:hAnsi="Times New Roman" w:cs="Times New Roman"/>
          <w:color w:val="000000"/>
          <w:sz w:val="28"/>
          <w:szCs w:val="28"/>
        </w:rPr>
        <w:t>Каждый участник олимпиады вправе убедиться в том, что выполненная им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br/>
        <w:t>олимпиадная работа проверена и оценена в соответствии с установленными критериями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 xml:space="preserve">методикой оценивания выполненных олимпиадных работ. </w:t>
      </w: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частник во время показа работ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вправе задать уточняющие вопросы по содержанию работы.</w:t>
      </w:r>
    </w:p>
    <w:p w:rsidR="00BD17BE" w:rsidRDefault="00040EAB" w:rsidP="00040EA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EAB">
        <w:rPr>
          <w:rFonts w:ascii="Times New Roman" w:hAnsi="Times New Roman" w:cs="Times New Roman"/>
          <w:color w:val="000000"/>
          <w:sz w:val="28"/>
          <w:szCs w:val="28"/>
        </w:rPr>
        <w:t>Присутствующим лицам, во время показа запрещено выносить работы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br/>
        <w:t>участников олимпиады из аудитории, выполнять её фото- и видеофиксацию,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делать на олимпиадной работе какие-либо пометки.</w:t>
      </w:r>
    </w:p>
    <w:p w:rsidR="00040EAB" w:rsidRDefault="00040EAB" w:rsidP="00040EA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EAB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Во время показа олимпиадной работы участнику олимпиады присутствие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br/>
        <w:t>сопровождающих участника лиц (за исключением родителей, законных представителей) не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допускается.</w:t>
      </w:r>
    </w:p>
    <w:p w:rsidR="00BD17BE" w:rsidRDefault="00040EAB" w:rsidP="00040EA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EAB">
        <w:rPr>
          <w:rFonts w:ascii="Times New Roman" w:hAnsi="Times New Roman" w:cs="Times New Roman"/>
          <w:color w:val="000000"/>
          <w:sz w:val="28"/>
          <w:szCs w:val="28"/>
        </w:rPr>
        <w:t>Во время показа выполненных олимпиадных работ жюри не вправе изменять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br/>
        <w:t>баллы, выставленные при проверке олимпиадных заданий.</w:t>
      </w:r>
    </w:p>
    <w:p w:rsidR="00040EAB" w:rsidRDefault="00040EAB" w:rsidP="00040EA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EAB">
        <w:rPr>
          <w:rFonts w:ascii="Times New Roman" w:hAnsi="Times New Roman" w:cs="Times New Roman"/>
          <w:color w:val="000000"/>
          <w:sz w:val="28"/>
          <w:szCs w:val="28"/>
        </w:rPr>
        <w:t>Участник олимпиады вправе подать апелляцию о несогласии с выставленными</w:t>
      </w:r>
      <w:r w:rsidR="00BD17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 xml:space="preserve">баллами (далее – апелляция) в создаваемую организатором апелляционную комиссию. </w:t>
      </w:r>
    </w:p>
    <w:p w:rsidR="00040EAB" w:rsidRDefault="00040EAB" w:rsidP="00040EA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EAB">
        <w:rPr>
          <w:rFonts w:ascii="Times New Roman" w:hAnsi="Times New Roman" w:cs="Times New Roman"/>
          <w:color w:val="000000"/>
          <w:sz w:val="28"/>
          <w:szCs w:val="28"/>
        </w:rPr>
        <w:t>Срок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окончания подачи заявлений на апелляцию и время е</w:t>
      </w:r>
      <w:r>
        <w:rPr>
          <w:rFonts w:ascii="Times New Roman" w:hAnsi="Times New Roman" w:cs="Times New Roman"/>
          <w:color w:val="000000"/>
          <w:sz w:val="28"/>
          <w:szCs w:val="28"/>
        </w:rPr>
        <w:t>ё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 xml:space="preserve"> проведения устанавливается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 xml:space="preserve">оргмоделью </w:t>
      </w:r>
      <w:r w:rsidR="00BD17BE"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 xml:space="preserve"> этапа, но не позднее двух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абочих дней после проведения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процедуры анализа и показа работ участников.</w:t>
      </w:r>
    </w:p>
    <w:p w:rsidR="00040EAB" w:rsidRDefault="00040EAB" w:rsidP="00040EA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EAB">
        <w:rPr>
          <w:rFonts w:ascii="Times New Roman" w:hAnsi="Times New Roman" w:cs="Times New Roman"/>
          <w:color w:val="000000"/>
          <w:sz w:val="28"/>
          <w:szCs w:val="28"/>
        </w:rPr>
        <w:t>По решению организатора апелляция может проводиться как в очной форме, так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и с использованием информационно-коммуникационных технологий. В случае проведения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апелляции с использованием информационно-коммуникационных технологий организатор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должен создать все необходимые условия для качественного и объективного проведения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данной процедуры.</w:t>
      </w:r>
    </w:p>
    <w:p w:rsidR="00040EAB" w:rsidRDefault="00040EAB" w:rsidP="00040EA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EAB">
        <w:rPr>
          <w:rFonts w:ascii="Times New Roman" w:hAnsi="Times New Roman" w:cs="Times New Roman"/>
          <w:color w:val="000000"/>
          <w:sz w:val="28"/>
          <w:szCs w:val="28"/>
        </w:rPr>
        <w:t>Апелляция подается лично участником олимпиады в оргкомитет на имя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br/>
        <w:t>председателя апелляционной комиссии в письменной форме по установленному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br/>
        <w:t>организатором образцу. В случаях проведения апелляции с использованием информационно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коммуникационных технологий форму подачи заявления на апелляцию определяет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оргкомитет.</w:t>
      </w:r>
    </w:p>
    <w:p w:rsidR="00040EAB" w:rsidRDefault="00040EAB" w:rsidP="00040EA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EAB">
        <w:rPr>
          <w:rFonts w:ascii="Times New Roman" w:hAnsi="Times New Roman" w:cs="Times New Roman"/>
          <w:color w:val="000000"/>
          <w:sz w:val="28"/>
          <w:szCs w:val="28"/>
        </w:rPr>
        <w:t>При рассмотрении апелляции могут присутствовать общественные наблюдатели,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сопровождающие лица, должностные лица Министерства просвещения Российской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Федерации, Рособрнадзора, органов исполнительной власти субъектов Российской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Федерации, осуществляющих государственное управление в сфере образования, или органа</w:t>
      </w:r>
      <w:r w:rsidR="00BD17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исполнительной власти субъекта Российской Федерации при предъявлении служебных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удостоверений или документов, подтверждающих право участия в данной процедуре.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BD17BE" w:rsidRDefault="00BD17BE" w:rsidP="00040EA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Вышеу</w:t>
      </w:r>
      <w:r w:rsidR="00040EAB" w:rsidRPr="00040EAB">
        <w:rPr>
          <w:rFonts w:ascii="Times New Roman" w:hAnsi="Times New Roman" w:cs="Times New Roman"/>
          <w:color w:val="000000"/>
          <w:sz w:val="28"/>
          <w:szCs w:val="28"/>
        </w:rPr>
        <w:t>казанные лица не вправе принимать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40EAB" w:rsidRPr="00040EAB">
        <w:rPr>
          <w:rFonts w:ascii="Times New Roman" w:hAnsi="Times New Roman" w:cs="Times New Roman"/>
          <w:color w:val="000000"/>
          <w:sz w:val="28"/>
          <w:szCs w:val="28"/>
        </w:rPr>
        <w:t>участие в рассмотрении апелляции. В случае нарушения указанного требования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40EAB" w:rsidRPr="00040EAB">
        <w:rPr>
          <w:rFonts w:ascii="Times New Roman" w:hAnsi="Times New Roman" w:cs="Times New Roman"/>
          <w:color w:val="000000"/>
          <w:sz w:val="28"/>
          <w:szCs w:val="28"/>
        </w:rPr>
        <w:t>перечисленные лица удаляются апелляционной комиссией из аудитории с составлением</w:t>
      </w:r>
      <w:r w:rsidR="00040EAB" w:rsidRPr="00040EAB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акта об их удалении, который представляется организатору </w:t>
      </w:r>
      <w:r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  <w:r w:rsidR="00040EAB" w:rsidRPr="00040EAB">
        <w:rPr>
          <w:rFonts w:ascii="Times New Roman" w:hAnsi="Times New Roman" w:cs="Times New Roman"/>
          <w:color w:val="000000"/>
          <w:sz w:val="28"/>
          <w:szCs w:val="28"/>
        </w:rPr>
        <w:t xml:space="preserve"> этапа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40EAB" w:rsidRPr="00040EAB">
        <w:rPr>
          <w:rFonts w:ascii="Times New Roman" w:hAnsi="Times New Roman" w:cs="Times New Roman"/>
          <w:color w:val="000000"/>
          <w:sz w:val="28"/>
          <w:szCs w:val="28"/>
        </w:rPr>
        <w:t>олимпиады.</w:t>
      </w:r>
    </w:p>
    <w:p w:rsidR="00BD17BE" w:rsidRDefault="00040EAB" w:rsidP="00040EA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EAB">
        <w:rPr>
          <w:rFonts w:ascii="Times New Roman" w:hAnsi="Times New Roman" w:cs="Times New Roman"/>
          <w:color w:val="000000"/>
          <w:sz w:val="28"/>
          <w:szCs w:val="28"/>
        </w:rPr>
        <w:t>Рассмотрение апелляции проводится в присутствии участника олимпиады, если</w:t>
      </w:r>
      <w:r w:rsidR="00BD17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он в своем заявлении не просит рассмотреть её без его участия.</w:t>
      </w:r>
    </w:p>
    <w:p w:rsidR="00BD17BE" w:rsidRDefault="00040EAB" w:rsidP="00040EA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EAB">
        <w:rPr>
          <w:rFonts w:ascii="Times New Roman" w:hAnsi="Times New Roman" w:cs="Times New Roman"/>
          <w:color w:val="000000"/>
          <w:sz w:val="28"/>
          <w:szCs w:val="28"/>
        </w:rPr>
        <w:t>Для проведения апелляции организатором олимпиады, в соответствии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br/>
        <w:t>с Порядком проведения олимпиады, создается апелляционная комиссия. Рекомендуемое</w:t>
      </w:r>
      <w:r w:rsidR="00BD17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количество членов комиссии – нечетное, но не менее трех человек.</w:t>
      </w:r>
      <w:r w:rsidR="00BD17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BD17BE" w:rsidRDefault="00040EAB" w:rsidP="00040EA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EAB">
        <w:rPr>
          <w:rFonts w:ascii="Times New Roman" w:hAnsi="Times New Roman" w:cs="Times New Roman"/>
          <w:color w:val="000000"/>
          <w:sz w:val="28"/>
          <w:szCs w:val="28"/>
        </w:rPr>
        <w:t>Апелляционная комиссия до начала рассмотрения апелляции запрашивает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br/>
        <w:t>у участника документ, удостоверяющий его личность (паспорт), либо свидетельство</w:t>
      </w:r>
      <w:r w:rsidR="00BD17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о рождении (для участников, не достигших 14-летнего возраста).</w:t>
      </w:r>
    </w:p>
    <w:p w:rsidR="00BD17BE" w:rsidRDefault="00040EAB" w:rsidP="00040EA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EAB">
        <w:rPr>
          <w:rFonts w:ascii="Times New Roman" w:hAnsi="Times New Roman" w:cs="Times New Roman"/>
          <w:color w:val="000000"/>
          <w:sz w:val="28"/>
          <w:szCs w:val="28"/>
        </w:rPr>
        <w:t>Апелляционная комиссия не рассматривает апелляции по вопросам содержания</w:t>
      </w:r>
      <w:r w:rsidR="00BD17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 xml:space="preserve">и структуры олимпиадных заданий, критериев и методики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lastRenderedPageBreak/>
        <w:t>оценивания их выполнения.</w:t>
      </w:r>
      <w:r w:rsidR="00BD17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Черновики при проведении апелляции не рассматриваются.</w:t>
      </w:r>
      <w:r w:rsidR="00BD17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BD17BE" w:rsidRDefault="00040EAB" w:rsidP="00040EA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EAB">
        <w:rPr>
          <w:rFonts w:ascii="Times New Roman" w:hAnsi="Times New Roman" w:cs="Times New Roman"/>
          <w:color w:val="000000"/>
          <w:sz w:val="28"/>
          <w:szCs w:val="28"/>
        </w:rPr>
        <w:t xml:space="preserve">На заседании апелляционной комиссии рассматривается </w:t>
      </w:r>
      <w:r w:rsidR="00BD17BE" w:rsidRPr="00040EAB">
        <w:rPr>
          <w:rFonts w:ascii="Times New Roman" w:hAnsi="Times New Roman" w:cs="Times New Roman"/>
          <w:color w:val="000000"/>
          <w:sz w:val="28"/>
          <w:szCs w:val="28"/>
        </w:rPr>
        <w:t xml:space="preserve">оценивание </w:t>
      </w:r>
      <w:r w:rsidR="00BD17BE">
        <w:rPr>
          <w:rFonts w:ascii="Times New Roman" w:hAnsi="Times New Roman" w:cs="Times New Roman"/>
          <w:color w:val="000000"/>
          <w:sz w:val="28"/>
          <w:szCs w:val="28"/>
        </w:rPr>
        <w:t>только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 xml:space="preserve"> тех</w:t>
      </w:r>
      <w:r w:rsidR="00BD17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заданий, которые у</w:t>
      </w:r>
      <w:r w:rsidR="00BD17BE">
        <w:rPr>
          <w:rFonts w:ascii="Times New Roman" w:hAnsi="Times New Roman" w:cs="Times New Roman"/>
          <w:color w:val="000000"/>
          <w:sz w:val="28"/>
          <w:szCs w:val="28"/>
        </w:rPr>
        <w:t>казаны в заявлении на апелляцию.</w:t>
      </w:r>
    </w:p>
    <w:p w:rsidR="00BD17BE" w:rsidRDefault="00040EAB" w:rsidP="00040EA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EAB">
        <w:rPr>
          <w:rFonts w:ascii="Times New Roman" w:hAnsi="Times New Roman" w:cs="Times New Roman"/>
          <w:color w:val="000000"/>
          <w:sz w:val="28"/>
          <w:szCs w:val="28"/>
        </w:rPr>
        <w:t>Решения апелляционной комиссии принимаются простым большинством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br/>
        <w:t>голосов от списочного состава апелляционной комиссии.</w:t>
      </w:r>
    </w:p>
    <w:p w:rsidR="00BD17BE" w:rsidRDefault="00040EAB" w:rsidP="00040EA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EAB">
        <w:rPr>
          <w:rFonts w:ascii="Times New Roman" w:hAnsi="Times New Roman" w:cs="Times New Roman"/>
          <w:color w:val="000000"/>
          <w:sz w:val="28"/>
          <w:szCs w:val="28"/>
        </w:rPr>
        <w:t>В случае равенства голосов председатель комиссии имеет право решающего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br/>
        <w:t>голоса.</w:t>
      </w:r>
      <w:r w:rsidR="00BD17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BD17BE" w:rsidRDefault="00040EAB" w:rsidP="00040EA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EAB">
        <w:rPr>
          <w:rFonts w:ascii="Times New Roman" w:hAnsi="Times New Roman" w:cs="Times New Roman"/>
          <w:color w:val="000000"/>
          <w:sz w:val="28"/>
          <w:szCs w:val="28"/>
        </w:rPr>
        <w:t>Для рассмотрения апелляции членам апелляционной комиссии могут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br/>
        <w:t>предоставляться копии проверенной жюри работы участника олимпиады (в случае</w:t>
      </w:r>
      <w:r w:rsidR="00BD17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выполнения задания, предусматривающего устный ответ, – аудиозаписи устных ответов</w:t>
      </w:r>
      <w:r w:rsidR="00BD17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участников олимпиады), олимпиадные задания, критерии и методика их оценивания,</w:t>
      </w:r>
      <w:r w:rsidR="00BD17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протоколы оценки.</w:t>
      </w:r>
    </w:p>
    <w:p w:rsidR="0038232B" w:rsidRDefault="00040EAB" w:rsidP="00040EA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EAB">
        <w:rPr>
          <w:rFonts w:ascii="Times New Roman" w:hAnsi="Times New Roman" w:cs="Times New Roman"/>
          <w:color w:val="000000"/>
          <w:sz w:val="28"/>
          <w:szCs w:val="28"/>
        </w:rPr>
        <w:t>В случае неявки по уважительным причинам (болезни или иных обстоятельств),</w:t>
      </w:r>
      <w:r w:rsidR="0038232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подтвержд</w:t>
      </w:r>
      <w:r w:rsidR="0038232B">
        <w:rPr>
          <w:rFonts w:ascii="Times New Roman" w:hAnsi="Times New Roman" w:cs="Times New Roman"/>
          <w:color w:val="000000"/>
          <w:sz w:val="28"/>
          <w:szCs w:val="28"/>
        </w:rPr>
        <w:t>ё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нных документально, участника, не просившего о рассмотрении апелляции</w:t>
      </w:r>
      <w:r w:rsidR="0038232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без его участия, рассмотрение апелляции по существу проводится без его участия.</w:t>
      </w:r>
    </w:p>
    <w:p w:rsidR="0038232B" w:rsidRDefault="00040EAB" w:rsidP="00040EA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EAB">
        <w:rPr>
          <w:rFonts w:ascii="Times New Roman" w:hAnsi="Times New Roman" w:cs="Times New Roman"/>
          <w:color w:val="000000"/>
          <w:sz w:val="28"/>
          <w:szCs w:val="28"/>
        </w:rPr>
        <w:t>В случае неявки на процедуру очного рассмотрения апелляции без объяснения</w:t>
      </w:r>
      <w:r w:rsidR="0038232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причин участника, не просившего о рассмотрении апелляции без его участия, рассмотрение</w:t>
      </w:r>
      <w:r w:rsidR="0038232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апелляции по существу не проводится.</w:t>
      </w:r>
    </w:p>
    <w:p w:rsidR="0038232B" w:rsidRDefault="00040EAB" w:rsidP="00040EA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EAB">
        <w:rPr>
          <w:rFonts w:ascii="Times New Roman" w:hAnsi="Times New Roman" w:cs="Times New Roman"/>
          <w:color w:val="000000"/>
          <w:sz w:val="28"/>
          <w:szCs w:val="28"/>
        </w:rPr>
        <w:t>Время работы апелляционной комиссии регламентируется организационно</w:t>
      </w:r>
      <w:r w:rsidR="0038232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 xml:space="preserve">технологической моделью </w:t>
      </w:r>
      <w:r w:rsidR="0038232B"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 xml:space="preserve"> этапа</w:t>
      </w:r>
      <w:r w:rsidR="0038232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8232B" w:rsidRDefault="00040EAB" w:rsidP="00040EA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EAB">
        <w:rPr>
          <w:rFonts w:ascii="Times New Roman" w:hAnsi="Times New Roman" w:cs="Times New Roman"/>
          <w:color w:val="000000"/>
          <w:sz w:val="28"/>
          <w:szCs w:val="28"/>
        </w:rPr>
        <w:t>Апелляционная комиссия может принять следующие решения:</w:t>
      </w:r>
    </w:p>
    <w:p w:rsidR="0038232B" w:rsidRDefault="00040EAB" w:rsidP="00040EA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EAB">
        <w:rPr>
          <w:rFonts w:ascii="Times New Roman" w:hAnsi="Times New Roman" w:cs="Times New Roman"/>
          <w:color w:val="000000"/>
          <w:sz w:val="28"/>
          <w:szCs w:val="28"/>
        </w:rPr>
        <w:sym w:font="Symbol" w:char="F02D"/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 xml:space="preserve"> отклонить апелляцию, сохранив количество баллов;</w:t>
      </w:r>
    </w:p>
    <w:p w:rsidR="0038232B" w:rsidRDefault="00040EAB" w:rsidP="00040EA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EAB">
        <w:rPr>
          <w:rFonts w:ascii="Times New Roman" w:hAnsi="Times New Roman" w:cs="Times New Roman"/>
          <w:color w:val="000000"/>
          <w:sz w:val="28"/>
          <w:szCs w:val="28"/>
        </w:rPr>
        <w:sym w:font="Symbol" w:char="F02D"/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 xml:space="preserve"> удовлетворить апелляцию с понижением количества баллов;</w:t>
      </w:r>
    </w:p>
    <w:p w:rsidR="0038232B" w:rsidRDefault="00040EAB" w:rsidP="00040EA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EAB">
        <w:rPr>
          <w:rFonts w:ascii="Times New Roman" w:hAnsi="Times New Roman" w:cs="Times New Roman"/>
          <w:color w:val="000000"/>
          <w:sz w:val="28"/>
          <w:szCs w:val="28"/>
        </w:rPr>
        <w:sym w:font="Symbol" w:char="F02D"/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 xml:space="preserve"> удовлетворить апелляцию с повышением количества баллов.</w:t>
      </w:r>
    </w:p>
    <w:p w:rsidR="0038232B" w:rsidRDefault="00040EAB" w:rsidP="00040EA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EAB">
        <w:rPr>
          <w:rFonts w:ascii="Times New Roman" w:hAnsi="Times New Roman" w:cs="Times New Roman"/>
          <w:color w:val="000000"/>
          <w:sz w:val="28"/>
          <w:szCs w:val="28"/>
        </w:rPr>
        <w:t>Апелляционная комиссия по итогам проведения апелляции информирует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br/>
        <w:t>участников олимпиады о принятом решении.</w:t>
      </w:r>
    </w:p>
    <w:p w:rsidR="0038232B" w:rsidRDefault="00040EAB" w:rsidP="00040EA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EAB">
        <w:rPr>
          <w:rFonts w:ascii="Times New Roman" w:hAnsi="Times New Roman" w:cs="Times New Roman"/>
          <w:color w:val="000000"/>
          <w:sz w:val="28"/>
          <w:szCs w:val="28"/>
        </w:rPr>
        <w:t>Решение апелляционной комиссии является окончательным.</w:t>
      </w:r>
    </w:p>
    <w:p w:rsidR="0038232B" w:rsidRDefault="00040EAB" w:rsidP="00040EA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EAB">
        <w:rPr>
          <w:rFonts w:ascii="Times New Roman" w:hAnsi="Times New Roman" w:cs="Times New Roman"/>
          <w:color w:val="000000"/>
          <w:sz w:val="28"/>
          <w:szCs w:val="28"/>
        </w:rPr>
        <w:t>Решения комиссии оформляются протоколами по установленной организатором</w:t>
      </w:r>
      <w:r w:rsidR="0038232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форме.</w:t>
      </w:r>
    </w:p>
    <w:p w:rsidR="00040EAB" w:rsidRDefault="00040EAB" w:rsidP="00040EA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EAB">
        <w:rPr>
          <w:rFonts w:ascii="Times New Roman" w:hAnsi="Times New Roman" w:cs="Times New Roman"/>
          <w:color w:val="000000"/>
          <w:sz w:val="28"/>
          <w:szCs w:val="28"/>
        </w:rPr>
        <w:t>Протоколы апелляции передаются председателем апелляционной комиссии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br/>
        <w:t>в оргкомитет с целью пересчёта баллов и внесения соответствующих изменений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br/>
        <w:t>в рейтинговую таблицу результатов</w:t>
      </w:r>
      <w:r w:rsidR="0038232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D7A05" w:rsidRDefault="003D7A05" w:rsidP="00040EA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D7A05" w:rsidRPr="00040EAB" w:rsidRDefault="003D7A05" w:rsidP="00040EA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53153" w:rsidRPr="00450799" w:rsidRDefault="00C53153" w:rsidP="00450799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50799">
        <w:rPr>
          <w:rFonts w:ascii="Times New Roman" w:hAnsi="Times New Roman" w:cs="Times New Roman"/>
          <w:b/>
          <w:bCs/>
          <w:sz w:val="28"/>
          <w:szCs w:val="28"/>
        </w:rPr>
        <w:t>Подведение итогов муниципального этапа Всероссийской</w:t>
      </w:r>
    </w:p>
    <w:p w:rsidR="00C53153" w:rsidRDefault="00C53153" w:rsidP="00450799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50799">
        <w:rPr>
          <w:rFonts w:ascii="Times New Roman" w:hAnsi="Times New Roman" w:cs="Times New Roman"/>
          <w:b/>
          <w:bCs/>
          <w:sz w:val="28"/>
          <w:szCs w:val="28"/>
        </w:rPr>
        <w:t xml:space="preserve">олимпиады школьников по </w:t>
      </w:r>
      <w:r w:rsidR="003D7A05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450799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3D7A05">
        <w:rPr>
          <w:rFonts w:ascii="Times New Roman" w:hAnsi="Times New Roman" w:cs="Times New Roman"/>
          <w:b/>
          <w:bCs/>
          <w:sz w:val="28"/>
          <w:szCs w:val="28"/>
        </w:rPr>
        <w:t>та</w:t>
      </w:r>
      <w:r w:rsidRPr="00450799">
        <w:rPr>
          <w:rFonts w:ascii="Times New Roman" w:hAnsi="Times New Roman" w:cs="Times New Roman"/>
          <w:b/>
          <w:bCs/>
          <w:sz w:val="28"/>
          <w:szCs w:val="28"/>
        </w:rPr>
        <w:t>йскому язык</w:t>
      </w:r>
      <w:r>
        <w:rPr>
          <w:rFonts w:ascii="Times New Roman" w:hAnsi="Times New Roman" w:cs="Times New Roman"/>
          <w:b/>
          <w:bCs/>
          <w:sz w:val="28"/>
          <w:szCs w:val="28"/>
        </w:rPr>
        <w:t>у</w:t>
      </w:r>
    </w:p>
    <w:p w:rsidR="00C53153" w:rsidRPr="00450799" w:rsidRDefault="00C53153" w:rsidP="00450799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53153" w:rsidRPr="00450799" w:rsidRDefault="00C53153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0799">
        <w:rPr>
          <w:rFonts w:ascii="Times New Roman" w:hAnsi="Times New Roman" w:cs="Times New Roman"/>
          <w:sz w:val="28"/>
          <w:szCs w:val="28"/>
        </w:rPr>
        <w:t>Победители и приз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450799">
        <w:rPr>
          <w:rFonts w:ascii="Times New Roman" w:hAnsi="Times New Roman" w:cs="Times New Roman"/>
          <w:sz w:val="28"/>
          <w:szCs w:val="28"/>
        </w:rPr>
        <w:t xml:space="preserve">ры муниципального этапа олимпиады определяются по результатам набранных баллов за выполнение заданий на всех турах олимпиады.  </w:t>
      </w:r>
    </w:p>
    <w:p w:rsidR="00C53153" w:rsidRPr="00450799" w:rsidRDefault="00C53153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0799">
        <w:rPr>
          <w:rFonts w:ascii="Times New Roman" w:hAnsi="Times New Roman" w:cs="Times New Roman"/>
          <w:sz w:val="28"/>
          <w:szCs w:val="28"/>
        </w:rPr>
        <w:t>Итоговый    результат    каждого    участника    подсчитыв</w:t>
      </w:r>
      <w:r>
        <w:rPr>
          <w:rFonts w:ascii="Times New Roman" w:hAnsi="Times New Roman" w:cs="Times New Roman"/>
          <w:sz w:val="28"/>
          <w:szCs w:val="28"/>
        </w:rPr>
        <w:t xml:space="preserve">ается    как    сумма    баллов </w:t>
      </w:r>
      <w:r w:rsidRPr="00450799">
        <w:rPr>
          <w:rFonts w:ascii="Times New Roman" w:hAnsi="Times New Roman" w:cs="Times New Roman"/>
          <w:sz w:val="28"/>
          <w:szCs w:val="28"/>
        </w:rPr>
        <w:t>за выполнение каждого задания на всех</w:t>
      </w:r>
      <w:r>
        <w:rPr>
          <w:rFonts w:ascii="Times New Roman" w:hAnsi="Times New Roman" w:cs="Times New Roman"/>
          <w:sz w:val="28"/>
          <w:szCs w:val="28"/>
        </w:rPr>
        <w:t xml:space="preserve"> конкурсах</w:t>
      </w:r>
      <w:r w:rsidRPr="00450799">
        <w:rPr>
          <w:rFonts w:ascii="Times New Roman" w:hAnsi="Times New Roman" w:cs="Times New Roman"/>
          <w:sz w:val="28"/>
          <w:szCs w:val="28"/>
        </w:rPr>
        <w:t xml:space="preserve"> олимпиады.  Окончательные результаты участников фиксируются в итоговой таблице,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представляющей </w:t>
      </w:r>
      <w:r w:rsidRPr="00450799">
        <w:rPr>
          <w:rFonts w:ascii="Times New Roman" w:hAnsi="Times New Roman" w:cs="Times New Roman"/>
          <w:sz w:val="28"/>
          <w:szCs w:val="28"/>
        </w:rPr>
        <w:t xml:space="preserve">собой ранжированный список участников, расположенных по мере убывания набранных ими баллов.  </w:t>
      </w:r>
    </w:p>
    <w:p w:rsidR="00C53153" w:rsidRPr="00450799" w:rsidRDefault="00C53153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0799">
        <w:rPr>
          <w:rFonts w:ascii="Times New Roman" w:hAnsi="Times New Roman" w:cs="Times New Roman"/>
          <w:sz w:val="28"/>
          <w:szCs w:val="28"/>
        </w:rPr>
        <w:t xml:space="preserve">Участники    с    одинаковыми    баллами    располагаются    в </w:t>
      </w:r>
      <w:r>
        <w:rPr>
          <w:rFonts w:ascii="Times New Roman" w:hAnsi="Times New Roman" w:cs="Times New Roman"/>
          <w:sz w:val="28"/>
          <w:szCs w:val="28"/>
        </w:rPr>
        <w:t xml:space="preserve">   алфавитном    порядке. На </w:t>
      </w:r>
      <w:r w:rsidRPr="00450799">
        <w:rPr>
          <w:rFonts w:ascii="Times New Roman" w:hAnsi="Times New Roman" w:cs="Times New Roman"/>
          <w:sz w:val="28"/>
          <w:szCs w:val="28"/>
        </w:rPr>
        <w:t>основании итоговой</w:t>
      </w:r>
      <w:r>
        <w:rPr>
          <w:rFonts w:ascii="Times New Roman" w:hAnsi="Times New Roman" w:cs="Times New Roman"/>
          <w:sz w:val="28"/>
          <w:szCs w:val="28"/>
        </w:rPr>
        <w:t xml:space="preserve"> таблицы </w:t>
      </w:r>
      <w:r w:rsidRPr="00450799">
        <w:rPr>
          <w:rFonts w:ascii="Times New Roman" w:hAnsi="Times New Roman" w:cs="Times New Roman"/>
          <w:sz w:val="28"/>
          <w:szCs w:val="28"/>
        </w:rPr>
        <w:t>и 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0799">
        <w:rPr>
          <w:rFonts w:ascii="Times New Roman" w:hAnsi="Times New Roman" w:cs="Times New Roman"/>
          <w:sz w:val="28"/>
          <w:szCs w:val="28"/>
        </w:rPr>
        <w:t>квотой,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0799">
        <w:rPr>
          <w:rFonts w:ascii="Times New Roman" w:hAnsi="Times New Roman" w:cs="Times New Roman"/>
          <w:sz w:val="28"/>
          <w:szCs w:val="28"/>
        </w:rPr>
        <w:t xml:space="preserve">установленной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450799">
        <w:rPr>
          <w:rFonts w:ascii="Times New Roman" w:hAnsi="Times New Roman" w:cs="Times New Roman"/>
          <w:sz w:val="28"/>
          <w:szCs w:val="28"/>
        </w:rPr>
        <w:t>ргкомитетом,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0799">
        <w:rPr>
          <w:rFonts w:ascii="Times New Roman" w:hAnsi="Times New Roman" w:cs="Times New Roman"/>
          <w:sz w:val="28"/>
          <w:szCs w:val="28"/>
        </w:rPr>
        <w:t>жюри определяет победителей и приз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450799">
        <w:rPr>
          <w:rFonts w:ascii="Times New Roman" w:hAnsi="Times New Roman" w:cs="Times New Roman"/>
          <w:sz w:val="28"/>
          <w:szCs w:val="28"/>
        </w:rPr>
        <w:t>ров муниципального этапа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0799">
        <w:rPr>
          <w:rFonts w:ascii="Times New Roman" w:hAnsi="Times New Roman" w:cs="Times New Roman"/>
          <w:sz w:val="28"/>
          <w:szCs w:val="28"/>
        </w:rPr>
        <w:t xml:space="preserve">олимпиады. </w:t>
      </w:r>
    </w:p>
    <w:p w:rsidR="00C53153" w:rsidRPr="00450799" w:rsidRDefault="00C53153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0799">
        <w:rPr>
          <w:rFonts w:ascii="Times New Roman" w:hAnsi="Times New Roman" w:cs="Times New Roman"/>
          <w:sz w:val="28"/>
          <w:szCs w:val="28"/>
        </w:rPr>
        <w:t>Окончательные итоги олимпиады подводятся на заключительном заседании жюри после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0799">
        <w:rPr>
          <w:rFonts w:ascii="Times New Roman" w:hAnsi="Times New Roman" w:cs="Times New Roman"/>
          <w:sz w:val="28"/>
          <w:szCs w:val="28"/>
        </w:rPr>
        <w:t xml:space="preserve">завершения процесса рассмотрения всех поданных участниками апелляций.  </w:t>
      </w:r>
    </w:p>
    <w:p w:rsidR="00C53153" w:rsidRPr="00450799" w:rsidRDefault="00C53153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0799">
        <w:rPr>
          <w:rFonts w:ascii="Times New Roman" w:hAnsi="Times New Roman" w:cs="Times New Roman"/>
          <w:sz w:val="28"/>
          <w:szCs w:val="28"/>
        </w:rPr>
        <w:t>Документами, фиксирующими итоговые результаты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0799">
        <w:rPr>
          <w:rFonts w:ascii="Times New Roman" w:hAnsi="Times New Roman" w:cs="Times New Roman"/>
          <w:sz w:val="28"/>
          <w:szCs w:val="28"/>
        </w:rPr>
        <w:t>этапа олимпиады, являются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0799">
        <w:rPr>
          <w:rFonts w:ascii="Times New Roman" w:hAnsi="Times New Roman" w:cs="Times New Roman"/>
          <w:sz w:val="28"/>
          <w:szCs w:val="28"/>
        </w:rPr>
        <w:t xml:space="preserve">протоколы жюри муниципального этапа, подписанные председателем жюри, а также всеми членами жюри.  </w:t>
      </w:r>
    </w:p>
    <w:p w:rsidR="00C53153" w:rsidRDefault="00C53153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0799">
        <w:rPr>
          <w:rFonts w:ascii="Times New Roman" w:hAnsi="Times New Roman" w:cs="Times New Roman"/>
          <w:sz w:val="28"/>
          <w:szCs w:val="28"/>
        </w:rPr>
        <w:t>Официальным объявлением итогов олимпиады считается вывешенная на всеобщее обозрение в месте проведения олимпиады или вывешенная в Интернете на сайте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450799">
        <w:rPr>
          <w:rFonts w:ascii="Times New Roman" w:hAnsi="Times New Roman" w:cs="Times New Roman"/>
          <w:sz w:val="28"/>
          <w:szCs w:val="28"/>
        </w:rPr>
        <w:t xml:space="preserve">рганизатора </w:t>
      </w:r>
      <w:r w:rsidR="00ED3307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450799">
        <w:rPr>
          <w:rFonts w:ascii="Times New Roman" w:hAnsi="Times New Roman" w:cs="Times New Roman"/>
          <w:sz w:val="28"/>
          <w:szCs w:val="28"/>
        </w:rPr>
        <w:t>этапа итоговая</w:t>
      </w:r>
      <w:r>
        <w:rPr>
          <w:rFonts w:ascii="Times New Roman" w:hAnsi="Times New Roman" w:cs="Times New Roman"/>
          <w:sz w:val="28"/>
          <w:szCs w:val="28"/>
        </w:rPr>
        <w:t xml:space="preserve"> таблица </w:t>
      </w:r>
      <w:r w:rsidRPr="00450799">
        <w:rPr>
          <w:rFonts w:ascii="Times New Roman" w:hAnsi="Times New Roman" w:cs="Times New Roman"/>
          <w:sz w:val="28"/>
          <w:szCs w:val="28"/>
        </w:rPr>
        <w:t>результатов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0799">
        <w:rPr>
          <w:rFonts w:ascii="Times New Roman" w:hAnsi="Times New Roman" w:cs="Times New Roman"/>
          <w:sz w:val="28"/>
          <w:szCs w:val="28"/>
        </w:rPr>
        <w:t>выполнения олимпиадных заданий,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0799">
        <w:rPr>
          <w:rFonts w:ascii="Times New Roman" w:hAnsi="Times New Roman" w:cs="Times New Roman"/>
          <w:sz w:val="28"/>
          <w:szCs w:val="28"/>
        </w:rPr>
        <w:t>заверенная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0799">
        <w:rPr>
          <w:rFonts w:ascii="Times New Roman" w:hAnsi="Times New Roman" w:cs="Times New Roman"/>
          <w:sz w:val="28"/>
          <w:szCs w:val="28"/>
        </w:rPr>
        <w:t xml:space="preserve">подписями председателя и членов жюри. </w:t>
      </w:r>
    </w:p>
    <w:p w:rsidR="00C53153" w:rsidRDefault="00C53153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53153" w:rsidRDefault="00C53153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53153" w:rsidRDefault="00C53153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53153" w:rsidRDefault="00C53153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53153" w:rsidRDefault="00C53153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53153" w:rsidRDefault="00C53153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53153" w:rsidRDefault="00C53153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C53153" w:rsidSect="005F3EE2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3616" w:rsidRDefault="002E3616" w:rsidP="00961483">
      <w:pPr>
        <w:spacing w:after="0" w:line="240" w:lineRule="auto"/>
      </w:pPr>
      <w:r>
        <w:separator/>
      </w:r>
    </w:p>
  </w:endnote>
  <w:endnote w:type="continuationSeparator" w:id="0">
    <w:p w:rsidR="002E3616" w:rsidRDefault="002E3616" w:rsidP="009614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3616" w:rsidRDefault="002E3616" w:rsidP="00961483">
      <w:pPr>
        <w:spacing w:after="0" w:line="240" w:lineRule="auto"/>
      </w:pPr>
      <w:r>
        <w:separator/>
      </w:r>
    </w:p>
  </w:footnote>
  <w:footnote w:type="continuationSeparator" w:id="0">
    <w:p w:rsidR="002E3616" w:rsidRDefault="002E3616" w:rsidP="009614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F697F"/>
    <w:multiLevelType w:val="hybridMultilevel"/>
    <w:tmpl w:val="EC8AF8CE"/>
    <w:lvl w:ilvl="0" w:tplc="722A253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161261"/>
    <w:multiLevelType w:val="hybridMultilevel"/>
    <w:tmpl w:val="86943A5C"/>
    <w:lvl w:ilvl="0" w:tplc="722A253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E70CD"/>
    <w:rsid w:val="00040EAB"/>
    <w:rsid w:val="000943B5"/>
    <w:rsid w:val="000B3F7D"/>
    <w:rsid w:val="000B42A5"/>
    <w:rsid w:val="000E26CD"/>
    <w:rsid w:val="000E4561"/>
    <w:rsid w:val="000F62FB"/>
    <w:rsid w:val="00147B8E"/>
    <w:rsid w:val="001773F9"/>
    <w:rsid w:val="00220DD0"/>
    <w:rsid w:val="0026665E"/>
    <w:rsid w:val="002B55C9"/>
    <w:rsid w:val="002E0EE2"/>
    <w:rsid w:val="002E3616"/>
    <w:rsid w:val="002F4C62"/>
    <w:rsid w:val="00321833"/>
    <w:rsid w:val="00344635"/>
    <w:rsid w:val="003522F6"/>
    <w:rsid w:val="0038232B"/>
    <w:rsid w:val="003D7A05"/>
    <w:rsid w:val="00403889"/>
    <w:rsid w:val="00450799"/>
    <w:rsid w:val="00454172"/>
    <w:rsid w:val="0048449F"/>
    <w:rsid w:val="00490A85"/>
    <w:rsid w:val="00495628"/>
    <w:rsid w:val="004B1AFF"/>
    <w:rsid w:val="00507672"/>
    <w:rsid w:val="005D6E02"/>
    <w:rsid w:val="005E07EE"/>
    <w:rsid w:val="005F3EE2"/>
    <w:rsid w:val="00631264"/>
    <w:rsid w:val="006327D0"/>
    <w:rsid w:val="006D0161"/>
    <w:rsid w:val="006E4F10"/>
    <w:rsid w:val="006E70CD"/>
    <w:rsid w:val="00725336"/>
    <w:rsid w:val="00781E08"/>
    <w:rsid w:val="0078307C"/>
    <w:rsid w:val="00806A12"/>
    <w:rsid w:val="0082448C"/>
    <w:rsid w:val="008B096C"/>
    <w:rsid w:val="008C07DA"/>
    <w:rsid w:val="008C4102"/>
    <w:rsid w:val="00961483"/>
    <w:rsid w:val="00984339"/>
    <w:rsid w:val="009B60B3"/>
    <w:rsid w:val="009D449B"/>
    <w:rsid w:val="00A20573"/>
    <w:rsid w:val="00A825DF"/>
    <w:rsid w:val="00A82A7A"/>
    <w:rsid w:val="00AA410F"/>
    <w:rsid w:val="00AB5EAB"/>
    <w:rsid w:val="00AC5350"/>
    <w:rsid w:val="00B22DE8"/>
    <w:rsid w:val="00BA158C"/>
    <w:rsid w:val="00BB53F2"/>
    <w:rsid w:val="00BD17BE"/>
    <w:rsid w:val="00C42D00"/>
    <w:rsid w:val="00C53153"/>
    <w:rsid w:val="00D942F4"/>
    <w:rsid w:val="00DD49EF"/>
    <w:rsid w:val="00DE67C0"/>
    <w:rsid w:val="00E47928"/>
    <w:rsid w:val="00E5150B"/>
    <w:rsid w:val="00E527D8"/>
    <w:rsid w:val="00E54629"/>
    <w:rsid w:val="00E57859"/>
    <w:rsid w:val="00E812D1"/>
    <w:rsid w:val="00E84A5A"/>
    <w:rsid w:val="00E96D13"/>
    <w:rsid w:val="00EB70EA"/>
    <w:rsid w:val="00ED3307"/>
    <w:rsid w:val="00F43B1B"/>
    <w:rsid w:val="00F52B3C"/>
    <w:rsid w:val="00FD040B"/>
    <w:rsid w:val="00FD11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DD0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07672"/>
    <w:pPr>
      <w:ind w:left="720"/>
    </w:pPr>
  </w:style>
  <w:style w:type="paragraph" w:styleId="a4">
    <w:name w:val="footnote text"/>
    <w:basedOn w:val="a"/>
    <w:link w:val="a5"/>
    <w:uiPriority w:val="99"/>
    <w:semiHidden/>
    <w:rsid w:val="00961483"/>
    <w:pPr>
      <w:spacing w:after="0" w:line="240" w:lineRule="auto"/>
    </w:pPr>
    <w:rPr>
      <w:rFonts w:cs="Times New Roman"/>
      <w:sz w:val="20"/>
      <w:szCs w:val="20"/>
      <w:lang/>
    </w:rPr>
  </w:style>
  <w:style w:type="character" w:customStyle="1" w:styleId="a5">
    <w:name w:val="Текст сноски Знак"/>
    <w:link w:val="a4"/>
    <w:uiPriority w:val="99"/>
    <w:semiHidden/>
    <w:locked/>
    <w:rsid w:val="00961483"/>
    <w:rPr>
      <w:sz w:val="20"/>
    </w:rPr>
  </w:style>
  <w:style w:type="character" w:styleId="a6">
    <w:name w:val="footnote reference"/>
    <w:uiPriority w:val="99"/>
    <w:semiHidden/>
    <w:rsid w:val="00961483"/>
    <w:rPr>
      <w:rFonts w:cs="Times New Roman"/>
      <w:vertAlign w:val="superscript"/>
    </w:rPr>
  </w:style>
  <w:style w:type="character" w:styleId="a7">
    <w:name w:val="Hyperlink"/>
    <w:uiPriority w:val="99"/>
    <w:rsid w:val="004B1AFF"/>
    <w:rPr>
      <w:rFonts w:cs="Times New Roman"/>
      <w:color w:val="auto"/>
      <w:u w:val="single"/>
    </w:rPr>
  </w:style>
  <w:style w:type="character" w:customStyle="1" w:styleId="fontstyle01">
    <w:name w:val="fontstyle01"/>
    <w:rsid w:val="00631264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rsid w:val="00631264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5AED79-E9FF-4C5B-968B-56919C539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1</Pages>
  <Words>1636</Words>
  <Characters>9326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dc:description/>
  <cp:lastModifiedBy>Светлана Александров</cp:lastModifiedBy>
  <cp:revision>32</cp:revision>
  <dcterms:created xsi:type="dcterms:W3CDTF">2016-09-15T07:12:00Z</dcterms:created>
  <dcterms:modified xsi:type="dcterms:W3CDTF">2022-11-07T11:24:00Z</dcterms:modified>
</cp:coreProperties>
</file>